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center"/>
        <w:rPr>
          <w:rFonts w:ascii="Arial" w:hAnsi="Arial" w:cs="Arial"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FICHA DE REGISTRO DE EXPERIENCIAS SIGNIFICATIVAS</w:t>
      </w:r>
    </w:p>
    <w:p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ESTABLECIMIENTOS EDUCATIVOS </w:t>
      </w:r>
    </w:p>
    <w:p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FORO EDUCATIVO NACIONAL 2020</w:t>
      </w:r>
    </w:p>
    <w:p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“APRENDIZAJES SIGNIFICATIVOS PARA LA VIDA COMO PRINCIPIO ORIENTADOR DEL QUEHACER EDUCATIVO” </w:t>
      </w:r>
    </w:p>
    <w:p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Hlk2762334"/>
    </w:p>
    <w:p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IDENTIFICACIÓN INSTITUCIONAL</w:t>
      </w:r>
    </w:p>
    <w:p>
      <w:pPr>
        <w:contextualSpacing/>
        <w:jc w:val="center"/>
        <w:rPr>
          <w:rFonts w:ascii="Arial" w:hAnsi="Arial" w:cs="Arial"/>
          <w:b w:val="0"/>
          <w:bCs/>
          <w:sz w:val="24"/>
          <w:szCs w:val="24"/>
        </w:rPr>
      </w:pPr>
    </w:p>
    <w:tbl>
      <w:tblPr>
        <w:tblStyle w:val="10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053"/>
        <w:gridCol w:w="184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106" w:type="dxa"/>
            <w:gridSpan w:val="2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Nombre del establecimiento educativo (EE) </w:t>
            </w:r>
          </w:p>
        </w:tc>
        <w:tc>
          <w:tcPr>
            <w:tcW w:w="4961" w:type="dxa"/>
            <w:gridSpan w:val="2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4106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Código DANE del establecimiento educativo  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4961" w:type="dxa"/>
            <w:gridSpan w:val="2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106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Nombre del rector (a) o director (a)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4961" w:type="dxa"/>
            <w:gridSpan w:val="2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053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Municipio / Ciudad</w:t>
            </w:r>
          </w:p>
        </w:tc>
        <w:tc>
          <w:tcPr>
            <w:tcW w:w="2053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Departamento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53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Entidad Territorial Certificada</w:t>
            </w:r>
          </w:p>
        </w:tc>
        <w:tc>
          <w:tcPr>
            <w:tcW w:w="2053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Zona del EE </w:t>
            </w:r>
          </w:p>
        </w:tc>
        <w:tc>
          <w:tcPr>
            <w:tcW w:w="3118" w:type="dxa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Rural______ Urbano- Rural____</w:t>
            </w: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Urbana__________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053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7014" w:type="dxa"/>
            <w:gridSpan w:val="3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06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Correos electrónicos institucionales</w:t>
            </w:r>
          </w:p>
        </w:tc>
        <w:tc>
          <w:tcPr>
            <w:tcW w:w="4961" w:type="dxa"/>
            <w:gridSpan w:val="2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106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Teléfonos de contacto</w:t>
            </w:r>
          </w:p>
        </w:tc>
        <w:tc>
          <w:tcPr>
            <w:tcW w:w="4961" w:type="dxa"/>
            <w:gridSpan w:val="2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106" w:type="dxa"/>
            <w:gridSpan w:val="2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Describa el establecimiento educativo: </w:t>
            </w:r>
            <w:r>
              <w:rPr>
                <w:rFonts w:ascii="Arial" w:hAnsi="Arial" w:eastAsia="Calibri" w:cs="Arial"/>
                <w:b w:val="0"/>
                <w:bCs/>
                <w:color w:val="A6A6A6" w:themeColor="background1" w:themeShade="A6"/>
                <w:sz w:val="24"/>
                <w:szCs w:val="24"/>
                <w:lang w:eastAsia="es-CO"/>
              </w:rPr>
              <w:t>(Número de sedes, cantidad de docentes, número de estudiantes, entre otros)</w:t>
            </w:r>
          </w:p>
        </w:tc>
        <w:tc>
          <w:tcPr>
            <w:tcW w:w="4961" w:type="dxa"/>
            <w:gridSpan w:val="2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bookmarkEnd w:id="0"/>
    </w:tbl>
    <w:p>
      <w:pPr>
        <w:contextualSpacing/>
        <w:jc w:val="center"/>
        <w:rPr>
          <w:rFonts w:ascii="Arial" w:hAnsi="Arial" w:cs="Arial"/>
          <w:b w:val="0"/>
          <w:bCs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b w:val="0"/>
          <w:bCs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b w:val="0"/>
          <w:bCs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b w:val="0"/>
          <w:bCs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b w:val="0"/>
          <w:bCs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b w:val="0"/>
          <w:bCs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DATOS DEL LÍDER DE LA EXPERIENCIA</w:t>
      </w:r>
    </w:p>
    <w:p>
      <w:pPr>
        <w:contextualSpacing/>
        <w:rPr>
          <w:rFonts w:ascii="Arial" w:hAnsi="Arial" w:cs="Arial"/>
          <w:b w:val="0"/>
          <w:bCs/>
          <w:sz w:val="24"/>
          <w:szCs w:val="24"/>
        </w:rPr>
      </w:pPr>
    </w:p>
    <w:tbl>
      <w:tblPr>
        <w:tblStyle w:val="10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Nombre (s) y apellido (s)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Documento de identidad 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Cargo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Correo electrónico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Teléfono (s)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Breve descripción del perfil </w:t>
            </w:r>
            <w:r>
              <w:rPr>
                <w:rFonts w:ascii="Arial" w:hAnsi="Arial" w:eastAsia="Calibri" w:cs="Arial"/>
                <w:b w:val="0"/>
                <w:bCs/>
                <w:color w:val="A6A6A6" w:themeColor="background1" w:themeShade="A6"/>
                <w:sz w:val="24"/>
                <w:szCs w:val="24"/>
                <w:lang w:eastAsia="es-CO"/>
              </w:rPr>
              <w:t>(Nivel de estudios, experiencia, ocupación actual)</w:t>
            </w:r>
          </w:p>
        </w:tc>
        <w:tc>
          <w:tcPr>
            <w:tcW w:w="6237" w:type="dxa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</w:tbl>
    <w:p>
      <w:pPr>
        <w:rPr>
          <w:rFonts w:ascii="Arial" w:hAnsi="Arial" w:cs="Arial"/>
          <w:b w:val="0"/>
          <w:bCs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DE LA EXPERIENCIA</w:t>
      </w:r>
    </w:p>
    <w:p>
      <w:pPr>
        <w:contextualSpacing/>
        <w:rPr>
          <w:rFonts w:ascii="Arial" w:hAnsi="Arial" w:cs="Arial"/>
          <w:b w:val="0"/>
          <w:bCs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Nombre de la experiencia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Temática 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(Señalar con una x la temática principal que aborda la experiencia)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5998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i. 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  <w:lang/>
              </w:rPr>
              <w:t>Diseño y adecuación curricular al servicio de los aprendizajes significativos.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ii. </w:t>
            </w:r>
            <w:r>
              <w:rPr>
                <w:rFonts w:ascii="Arial" w:hAnsi="Arial" w:cs="Arial"/>
                <w:b w:val="0"/>
                <w:sz w:val="24"/>
                <w:szCs w:val="24"/>
                <w:lang/>
              </w:rPr>
              <w:t>Estrategias pedagógicas y recursos educativos que innovan la práctica pedagógica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iii. 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  <w:lang/>
              </w:rPr>
              <w:t>Realidades y contextos regionales como fuente de aprendizajes significativos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iv.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Evaluar para avanzar, una apuesta por el desarrollo de aprendizajes significativos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v. 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  <w:lang/>
              </w:rPr>
              <w:t>Movilización de actores de la comunidad educativa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Nivel(es), ciclo(s) y grado(s) en los que se desarrolla la experiencia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(Puede señalar varias opciones)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Educación Inicial </w:t>
            </w:r>
          </w:p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y Preescolar:            ______</w:t>
            </w:r>
          </w:p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Primaria:                  ______    Grado(s): ______________</w:t>
            </w:r>
          </w:p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Secundaria:             ______    Grado(s): ______________</w:t>
            </w:r>
          </w:p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Media:                     ______    Grado(s): ______________</w:t>
            </w:r>
          </w:p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Otros:                      ______   </w:t>
            </w:r>
          </w:p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</w:rPr>
              <w:t>Cuál (es):     ______________</w:t>
            </w:r>
          </w:p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tabs>
                <w:tab w:val="right" w:pos="4755"/>
              </w:tabs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Tiempo de implementación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</w:tbl>
    <w:p>
      <w:pPr>
        <w:contextualSpacing/>
        <w:rPr>
          <w:rFonts w:ascii="Arial" w:hAnsi="Arial" w:cs="Arial"/>
          <w:b w:val="0"/>
          <w:bCs/>
          <w:sz w:val="24"/>
          <w:szCs w:val="24"/>
        </w:rPr>
      </w:pPr>
    </w:p>
    <w:p>
      <w:pPr>
        <w:contextualSpacing/>
        <w:rPr>
          <w:rFonts w:ascii="Arial" w:hAnsi="Arial" w:cs="Arial"/>
          <w:b w:val="0"/>
          <w:bCs/>
          <w:sz w:val="24"/>
          <w:szCs w:val="24"/>
        </w:rPr>
      </w:pPr>
    </w:p>
    <w:p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COMPONENTES</w:t>
      </w:r>
    </w:p>
    <w:p>
      <w:pPr>
        <w:contextualSpacing/>
        <w:jc w:val="center"/>
        <w:rPr>
          <w:rFonts w:ascii="Arial" w:hAnsi="Arial" w:cs="Arial"/>
          <w:b w:val="0"/>
          <w:bCs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8" w:hRule="atLeast"/>
        </w:trPr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PROBLEMA O NECESIDAD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 xml:space="preserve">Describa la problemática o necesidad, relacionada con alguna (s) temática (s) establecida (s), que dio origen a la experiencia, sus antecedentes, el escenario en el que se ha desarrollado y a quiénes beneficia.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OBJETIVO (S)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Enuncie el (o los) objetivo (s) propuesto (s) para la experiencia en relación con las líneas planteadas en el foro educativo nacional 2020.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FUNDAMENTACIÓN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Especifique los principales referentes pedagógicos, conceptuales, metodológicos y evaluativos que sustentan la experiencia, en el marco de la (s) temática (s) del FEN con la(s) que se relacionan.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Describa el ambiente de aprendizaje diseñado para el desarrollo de la experiencia significativa.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PLANEACIÓN, IMPLEMENTACIÓN Y COMUNICACIÓN 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Describa la metodología y los mecanismos utilizados para la planeación, implementación y comunicación de la experiencia.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Especifique cómo han participado en la experiencia sus beneficiarios.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SEGUIMIENTO Y EVALUACIÓN  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Mencione la metodología y los mecanismos establecidos para el seguimiento, la evaluación y el registro de la experiencia.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Indique cómo evalúa el proceso de aprendizaje de los estudiantes.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Especifique qué tipo de análisis (cuantitativo y/o cualitativo) ha realizado al proceso y a los resultados obtenidos.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RESULTADOS</w:t>
            </w:r>
          </w:p>
          <w:p>
            <w:pPr>
              <w:spacing w:after="0" w:line="240" w:lineRule="auto"/>
              <w:ind w:left="-41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Mencione cuáles han sido los logros obtenidos de acuerdo con el (o los) objetivo (s) planteado (s).</w:t>
            </w:r>
          </w:p>
          <w:p>
            <w:pPr>
              <w:spacing w:after="0" w:line="240" w:lineRule="auto"/>
              <w:ind w:left="-41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Indique cuáles han sido las principales dificultades por las que ha atravesado y cómo las ha superado.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Describa cuál ha sido el impacto que ha tenido su experiencia en la comunidad educativa.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SOSTENIBILIDAD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Indique qué estrategias y procesos ha desarrollado para garantizar la continuidad y el funcionamiento de la experiencia en el tiempo y la participación de sus actores.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4" w:type="dxa"/>
          </w:tcPr>
          <w:p>
            <w:pPr>
              <w:spacing w:after="0" w:line="240" w:lineRule="auto"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TRANSFERENCIA</w:t>
            </w:r>
          </w:p>
          <w:p>
            <w:pPr>
              <w:spacing w:after="0" w:line="240" w:lineRule="auto"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Especifique los procesos, metodologías, mecanismos o medios que permiten que la experiencia sea replicada o transferida dentro del establecimiento educativo o fuera de él.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gridSpan w:val="2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bookmarkStart w:id="1" w:name="_Hlk3902958"/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RESUMEN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8" w:type="dxa"/>
            <w:gridSpan w:val="2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En media página, como máximo, describa la experiencia teniendo en cuenta lo siguiente: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-  Temática principal que aborda la experiencia (una de las cinco t</w:t>
            </w: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</w:rPr>
              <w:t xml:space="preserve">emáticas </w:t>
            </w: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 xml:space="preserve">propuestas </w:t>
            </w: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</w:rPr>
              <w:t>en el numeral 2: Orientaciones conceptuales)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-  Con una o dos palabras, el tipo de experiencia (programa, proyecto, plan, estrategia…)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 xml:space="preserve">-  En una frase de dos renglones, el objetivo principal de la experiencia. 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-  En un texto de máximo 4 renglones, mencione las principales acciones para cumplir el objetivo.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-  En un texto de máximo 4 renglones, enuncie los principales resultados.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 xml:space="preserve">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(Con esta información se elaborarán las memorias del FEN2020)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8" w:type="dxa"/>
            <w:gridSpan w:val="2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14" w:type="dxa"/>
            <w:vMerge w:val="restart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bookmarkStart w:id="2" w:name="_Hlk3903228"/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RECOMENDACIONES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A partir de las lecciones aprendidas con la implementación de la experiencia significativa,</w:t>
            </w: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formule alguna(s) recomendación(es).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 xml:space="preserve">   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>Regístrela(s) (s) en la (s) casilla (s) que corresponda(n)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color w:val="7F7F7F" w:themeColor="background1" w:themeShade="80"/>
                <w:sz w:val="24"/>
                <w:szCs w:val="24"/>
                <w:lang w:eastAsia="es-CO"/>
              </w:rPr>
              <w:tab/>
            </w: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 xml:space="preserve">Dirigidas a los establecimientos educativos 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14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Dirigidas a las Secretarías de Educación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414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Dirigidas al Ministerio de Educación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414" w:type="dxa"/>
            <w:vMerge w:val="continue"/>
          </w:tcPr>
          <w:p>
            <w:pPr>
              <w:spacing w:after="0" w:line="240" w:lineRule="auto"/>
              <w:contextualSpacing/>
              <w:jc w:val="center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4414" w:type="dxa"/>
          </w:tcPr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  <w:r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  <w:t>Dirigidas a otro (s) ¿Cuál? ______________</w:t>
            </w: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  <w:p>
            <w:pPr>
              <w:spacing w:after="0" w:line="240" w:lineRule="auto"/>
              <w:contextualSpacing/>
              <w:jc w:val="both"/>
              <w:rPr>
                <w:rFonts w:ascii="Arial" w:hAnsi="Arial" w:eastAsia="Calibri" w:cs="Arial"/>
                <w:b w:val="0"/>
                <w:bCs/>
                <w:sz w:val="24"/>
                <w:szCs w:val="24"/>
                <w:lang w:eastAsia="es-CO"/>
              </w:rPr>
            </w:pPr>
          </w:p>
        </w:tc>
      </w:tr>
      <w:bookmarkEnd w:id="2"/>
    </w:tbl>
    <w:p>
      <w:pPr>
        <w:jc w:val="both"/>
      </w:pPr>
      <w:bookmarkStart w:id="3" w:name="_GoBack"/>
      <w:bookmarkEnd w:id="3"/>
    </w:p>
    <w:sectPr>
      <w:headerReference r:id="rId3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3368040</wp:posOffset>
          </wp:positionH>
          <wp:positionV relativeFrom="page">
            <wp:posOffset>161925</wp:posOffset>
          </wp:positionV>
          <wp:extent cx="3171825" cy="603250"/>
          <wp:effectExtent l="0" t="0" r="9525" b="6350"/>
          <wp:wrapTopAndBottom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182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07"/>
    <w:rsid w:val="00154F07"/>
    <w:rsid w:val="00217F2E"/>
    <w:rsid w:val="002E6A66"/>
    <w:rsid w:val="005A31FF"/>
    <w:rsid w:val="005E39BB"/>
    <w:rsid w:val="008B231F"/>
    <w:rsid w:val="009479A5"/>
    <w:rsid w:val="00AD6D44"/>
    <w:rsid w:val="00DE725D"/>
    <w:rsid w:val="291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b/>
      <w:sz w:val="22"/>
      <w:szCs w:val="22"/>
      <w:lang w:val="es-CO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b w:val="0"/>
      <w:sz w:val="18"/>
      <w:szCs w:val="18"/>
    </w:rPr>
  </w:style>
  <w:style w:type="paragraph" w:styleId="3">
    <w:name w:val="annotation text"/>
    <w:basedOn w:val="1"/>
    <w:link w:val="12"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header"/>
    <w:basedOn w:val="1"/>
    <w:link w:val="14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5">
    <w:name w:val="footer"/>
    <w:basedOn w:val="1"/>
    <w:link w:val="15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Title"/>
    <w:basedOn w:val="1"/>
    <w:next w:val="1"/>
    <w:link w:val="13"/>
    <w:qFormat/>
    <w:uiPriority w:val="0"/>
    <w:pPr>
      <w:keepNext/>
      <w:keepLines/>
      <w:spacing w:before="480" w:after="120" w:line="276" w:lineRule="auto"/>
    </w:pPr>
    <w:rPr>
      <w:rFonts w:ascii="Arial" w:hAnsi="Arial" w:eastAsia="Calibri" w:cs="Calibri"/>
      <w:color w:val="000000" w:themeColor="text1"/>
      <w:sz w:val="24"/>
      <w:szCs w:val="72"/>
      <w:lang w:eastAsia="es-CO"/>
      <w14:textFill>
        <w14:solidFill>
          <w14:schemeClr w14:val="tx1"/>
        </w14:solidFill>
      </w14:textFill>
    </w:rPr>
  </w:style>
  <w:style w:type="character" w:styleId="8">
    <w:name w:val="annotation reference"/>
    <w:basedOn w:val="7"/>
    <w:semiHidden/>
    <w:unhideWhenUsed/>
    <w:uiPriority w:val="99"/>
    <w:rPr>
      <w:sz w:val="16"/>
      <w:szCs w:val="16"/>
    </w:rPr>
  </w:style>
  <w:style w:type="table" w:styleId="10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exto de globo Car"/>
    <w:basedOn w:val="7"/>
    <w:link w:val="2"/>
    <w:semiHidden/>
    <w:uiPriority w:val="99"/>
    <w:rPr>
      <w:rFonts w:ascii="Segoe UI" w:hAnsi="Segoe UI" w:cs="Segoe UI"/>
      <w:sz w:val="18"/>
      <w:szCs w:val="18"/>
    </w:rPr>
  </w:style>
  <w:style w:type="character" w:customStyle="1" w:styleId="12">
    <w:name w:val="Texto comentario Car"/>
    <w:basedOn w:val="7"/>
    <w:link w:val="3"/>
    <w:uiPriority w:val="99"/>
    <w:rPr>
      <w:b/>
      <w:sz w:val="20"/>
      <w:szCs w:val="20"/>
    </w:rPr>
  </w:style>
  <w:style w:type="character" w:customStyle="1" w:styleId="13">
    <w:name w:val="Título Car"/>
    <w:basedOn w:val="7"/>
    <w:link w:val="6"/>
    <w:uiPriority w:val="0"/>
    <w:rPr>
      <w:rFonts w:ascii="Arial" w:hAnsi="Arial" w:eastAsia="Calibri" w:cs="Calibri"/>
      <w:b/>
      <w:color w:val="000000" w:themeColor="text1"/>
      <w:sz w:val="24"/>
      <w:szCs w:val="72"/>
      <w:lang w:eastAsia="es-CO"/>
      <w14:textFill>
        <w14:solidFill>
          <w14:schemeClr w14:val="tx1"/>
        </w14:solidFill>
      </w14:textFill>
    </w:rPr>
  </w:style>
  <w:style w:type="character" w:customStyle="1" w:styleId="14">
    <w:name w:val="Encabezado Car"/>
    <w:basedOn w:val="7"/>
    <w:link w:val="4"/>
    <w:uiPriority w:val="99"/>
    <w:rPr>
      <w:b/>
    </w:rPr>
  </w:style>
  <w:style w:type="character" w:customStyle="1" w:styleId="15">
    <w:name w:val="Pie de página Car"/>
    <w:basedOn w:val="7"/>
    <w:link w:val="5"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2069</Words>
  <Characters>11385</Characters>
  <Lines>94</Lines>
  <Paragraphs>26</Paragraphs>
  <TotalTime>0</TotalTime>
  <ScaleCrop>false</ScaleCrop>
  <LinksUpToDate>false</LinksUpToDate>
  <CharactersWithSpaces>13428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2020-08-12T16:42:00Z</dcterms:created>
  <dc:creator>Humberto Junco Rocha</dc:creator>
  <cp:lastModifiedBy>Estudiante</cp:lastModifiedBy>
  <dcterms:modified xsi:type="dcterms:W3CDTF">2020-08-24T13:42:27Z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3082-11.2.0.9635</vt:lpwstr>
  </property>
</Properties>
</file>